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2019年天津定向招录选调生报名表填写说明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1.考生必须填写用户名（居民身份证号）、密码、真实姓名、手机号进行注册（只允许注册一次，务必牢记），注册成功后，方能填写报名表。注册与考场使用的身份证号必须一致。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用户名（居民身份证号）、密码将作为考生完成报考以及获得相关信息的唯一标识。报名表中考生姓名、出生年月、身份证号是由系统根据注册时所填内容自动带入的，因此，考生在填写姓名及身份证号时必须真实、准确。若字库中没有的字，写一个同音字，在后面加“*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①“姓名（自动带入）、性别、民族、政治面貌、身份证号（自动带入）、出生年月（自动带入）、婚姻状况、身高、最低单眼裸视视力、入党时间、毕业时间、学历学位、考生类别、户别、最高学历毕业院校、所学专业、毕业院系、大学本科毕业院校、家庭住址、身体健康状况、联系电话、外语水平、计算机水平、是否服从调剂”等栏目必须如实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“考生类别”由考生根据自身实际情况在下拉菜单中自行选择，四类考生分别是：定向选调范围内的世界一流大学建设高校2019年应届毕业生、2018年服务期满且考核合格的天津市“三支一扶”大学生、2018年服务期满且考核合格的“大学生志愿服务西部计划”志愿者（天津市选派）、天津市青年马克思主义者培养工程入选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③定向选调范围内的世界一流大学建设高校2019年应届毕业生须在下拉菜单中选择最高学历毕业院校，其它类别考生可自行填写最高学历毕业院校；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④“学历、学位”填写毕业后或预期将获得的最高学历和最高学位；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⑤“入党时间”填写加入中国共产党（含预备党员）的时间；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⑥“外语水平、计算机水平”填写已通过的国家外语等级（分数）、计算机等级考试的名称；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⑦“大学本科毕业院校”填写考生大学本科阶段毕业院校；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⑧“户别”填写上大学前户口的类别（天津市户籍、外省市户籍）；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⑨“是否服从调剂”请根据自身意愿填写“是”或“否”。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照片须先在个人中心上传，填写报名表时自动带入。上传照片需先从考试平台下载“照片处理工具”软件，用此软件将照片剪裁成符合要求的标准电子证件照片再上传。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3.选调单位、选调部门、选调单位代码、选调部门代码，由考生点击选调部门右侧的“查询”按钮，进入选调计划表，直接点击蓝色的“选择”按钮即可。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4.①“个人简历”栏从中学开始填起，填写某年某月至某年某月在某学校（系、专业）学习；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②“工作简历”栏可填写本人在大学或研究生期间担任学校党组织、团组织、学生会、班委会职务，工作经历，实践锻炼情况等；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③“获奖情况”栏填写在大学本科或研究生期间的各项奖励或报纸、刊物上发表的文章情况等，获得“三好学生”等荣誉称号写在此栏中；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④“家庭情况”栏填写考生主要亲属（父母、夫妻、兄弟姐妹、子女）姓名、年龄、政治面貌、工作单位及职务等信息；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⑤“学校党委组织部门推荐意见”栏由学校党委组织部填写推荐意见、加盖公章（“三支一扶”大学生由服务单位主管部门党组织、区人力社保局、市人力社保局人才流动开发处分别加盖公章；“西部计划”志愿者、“青马工程”入选者由团市委学校部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⑥“诚信声明”栏由考生本人签名。考生应如实填报个人信息，对虚假填报的，一经查实，立即取消报考或录用资格，列入天津市选调生失信人员名单；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⑦“选调单位资格审查意见”栏由选调单位组织人事部门填写。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无工作经历或学习期间未获得任何奖励、荣誉的考生在“工作简历”、“获奖情况”栏中必须填写“无”。工作经历或获奖情况所填内容较多的要顺序填写，不要换行。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5.备注栏的填写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若选调单位对考生有特殊要求，而报名表所列项目不能反映的，考生须在备注栏内注明。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6.考生填写报名表后，可点击“暂存”按钮，对所填内容进行保存，此时报名表并未提交，考生仍可随时修改报名信息；也可点击“提交”按钮，直接提交报名表。报名表一旦提交，考生不能再修改报名信息。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考生必须点击“提交”按钮，方可使报名生效。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  <w:bCs/>
        <w:color w:val="FF0000"/>
        <w:sz w:val="36"/>
        <w:szCs w:val="52"/>
        <w:highlight w:val="yellow"/>
      </w:rPr>
    </w:pPr>
    <w:r>
      <w:rPr>
        <w:rFonts w:hint="eastAsia"/>
        <w:b/>
        <w:bCs/>
        <w:color w:val="FF0000"/>
        <w:sz w:val="36"/>
        <w:szCs w:val="52"/>
        <w:highlight w:val="yellow"/>
      </w:rPr>
      <w:t>考公务员</w:t>
    </w:r>
    <w:bookmarkStart w:id="0" w:name="_GoBack"/>
    <w:bookmarkEnd w:id="0"/>
    <w:r>
      <w:rPr>
        <w:rFonts w:hint="eastAsia"/>
        <w:b/>
        <w:bCs/>
        <w:color w:val="FF0000"/>
        <w:sz w:val="36"/>
        <w:szCs w:val="52"/>
        <w:highlight w:val="yellow"/>
      </w:rPr>
      <w:t>，用金标尺公考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8050F"/>
    <w:rsid w:val="5B673EAB"/>
    <w:rsid w:val="6B1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2019-05-22T04:00:00Z</dcterms:created>
  <dc:creator>虎虎虎</dc:creator>
  <cp:lastModifiedBy>虎虎虎</cp:lastModifiedBy>
  <dcterms:modified xsi:type="dcterms:W3CDTF">2019-05-22T04:04:01Z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